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6" w:rsidRPr="00336561" w:rsidRDefault="00F6284C" w:rsidP="00082776">
      <w:pPr>
        <w:pStyle w:val="Title"/>
        <w:jc w:val="lowKashida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5715000</wp:posOffset>
            </wp:positionH>
            <wp:positionV relativeFrom="margin">
              <wp:posOffset>-95250</wp:posOffset>
            </wp:positionV>
            <wp:extent cx="914400" cy="914400"/>
            <wp:effectExtent l="19050" t="0" r="0" b="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776" w:rsidRPr="00490F3F" w:rsidRDefault="00F6284C" w:rsidP="00082776">
      <w:pPr>
        <w:pStyle w:val="Title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 w:rsidRPr="00490F3F">
        <w:rPr>
          <w:rFonts w:cs="B Nazanin" w:hint="cs"/>
          <w:sz w:val="24"/>
          <w:szCs w:val="24"/>
          <w:rtl/>
        </w:rPr>
        <w:t>شماره نامه وارده :</w:t>
      </w:r>
    </w:p>
    <w:p w:rsidR="00082776" w:rsidRDefault="00F6284C" w:rsidP="00082776">
      <w:pPr>
        <w:pStyle w:val="Title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2C41FD"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            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b w:val="0"/>
          <w:bCs w:val="0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 w:rsidRPr="00490F3F">
        <w:rPr>
          <w:rFonts w:cs="B Nazanin" w:hint="cs"/>
          <w:sz w:val="24"/>
          <w:szCs w:val="24"/>
          <w:rtl/>
        </w:rPr>
        <w:t>تاریخ نامه وارده :</w:t>
      </w:r>
    </w:p>
    <w:p w:rsidR="00082776" w:rsidRPr="00336561" w:rsidRDefault="00F6284C" w:rsidP="00082776">
      <w:pPr>
        <w:pStyle w:val="Title"/>
        <w:jc w:val="lowKashida"/>
        <w:rPr>
          <w:rFonts w:cs="B Nazanin"/>
          <w:sz w:val="16"/>
          <w:szCs w:val="16"/>
          <w:rtl/>
        </w:rPr>
      </w:pPr>
    </w:p>
    <w:p w:rsidR="00082776" w:rsidRPr="009A7E48" w:rsidRDefault="00F6284C" w:rsidP="00082776">
      <w:pPr>
        <w:pStyle w:val="Title"/>
        <w:rPr>
          <w:rFonts w:cs="B Nazanin"/>
          <w:sz w:val="32"/>
          <w:szCs w:val="32"/>
          <w:rtl/>
          <w:lang w:bidi="fa-IR"/>
        </w:rPr>
      </w:pPr>
      <w:r w:rsidRPr="00490F3F">
        <w:rPr>
          <w:rFonts w:cs="B Nazanin" w:hint="cs"/>
          <w:sz w:val="32"/>
          <w:szCs w:val="32"/>
          <w:rtl/>
        </w:rPr>
        <w:t xml:space="preserve">هزينه هاي </w:t>
      </w:r>
      <w:r>
        <w:rPr>
          <w:rFonts w:cs="B Nazanin" w:hint="cs"/>
          <w:sz w:val="32"/>
          <w:szCs w:val="32"/>
          <w:rtl/>
        </w:rPr>
        <w:t>انجام يافته از محل اعتبار</w:t>
      </w:r>
      <w:r>
        <w:rPr>
          <w:rFonts w:cs="B Nazanin" w:hint="cs"/>
          <w:sz w:val="32"/>
          <w:szCs w:val="32"/>
          <w:rtl/>
          <w:lang w:bidi="fa-IR"/>
        </w:rPr>
        <w:t xml:space="preserve"> طرح های تحقیقاتی</w:t>
      </w:r>
    </w:p>
    <w:p w:rsidR="00082776" w:rsidRPr="00E72B50" w:rsidRDefault="00F6284C" w:rsidP="00082776">
      <w:pPr>
        <w:pStyle w:val="Title"/>
        <w:rPr>
          <w:rFonts w:cs="B Nazanin"/>
          <w:sz w:val="22"/>
          <w:szCs w:val="22"/>
          <w:rtl/>
        </w:rPr>
      </w:pPr>
      <w:r>
        <w:rPr>
          <w:rFonts w:cs="B Nazanin" w:hint="cs"/>
          <w:sz w:val="24"/>
          <w:szCs w:val="24"/>
          <w:rtl/>
        </w:rPr>
        <w:t xml:space="preserve">( </w:t>
      </w:r>
      <w:r w:rsidRPr="00E72B50">
        <w:rPr>
          <w:rFonts w:cs="B Nazanin" w:hint="cs"/>
          <w:sz w:val="22"/>
          <w:szCs w:val="22"/>
          <w:rtl/>
        </w:rPr>
        <w:t>با عنایت به کثرت امور مالی</w:t>
      </w:r>
      <w:r w:rsidRPr="00E72B50">
        <w:rPr>
          <w:rFonts w:cs="B Nazanin"/>
          <w:sz w:val="22"/>
          <w:szCs w:val="22"/>
          <w:rtl/>
        </w:rPr>
        <w:t xml:space="preserve"> مديريت </w:t>
      </w:r>
      <w:r w:rsidRPr="00E72B50">
        <w:rPr>
          <w:rFonts w:cs="B Nazanin" w:hint="cs"/>
          <w:sz w:val="22"/>
          <w:szCs w:val="22"/>
          <w:rtl/>
        </w:rPr>
        <w:t>پژوهش و فناوری و</w:t>
      </w:r>
      <w:r w:rsidRPr="00E72B50">
        <w:rPr>
          <w:rFonts w:cs="B Nazanin"/>
          <w:sz w:val="22"/>
          <w:szCs w:val="22"/>
          <w:rtl/>
        </w:rPr>
        <w:t xml:space="preserve"> </w:t>
      </w:r>
      <w:r w:rsidRPr="00E72B50">
        <w:rPr>
          <w:rFonts w:cs="B Nazanin" w:hint="cs"/>
          <w:sz w:val="22"/>
          <w:szCs w:val="22"/>
          <w:rtl/>
        </w:rPr>
        <w:t>مساعدت در کاهش تعداد اسناد تنظیم شده و به منظور تسریع در امور،</w:t>
      </w:r>
    </w:p>
    <w:p w:rsidR="00082776" w:rsidRPr="00E72B50" w:rsidRDefault="00F6284C" w:rsidP="00082776">
      <w:pPr>
        <w:pStyle w:val="Title"/>
        <w:rPr>
          <w:rFonts w:cs="B Nazanin"/>
          <w:sz w:val="24"/>
          <w:szCs w:val="24"/>
          <w:rtl/>
        </w:rPr>
      </w:pPr>
      <w:r w:rsidRPr="00E72B50">
        <w:rPr>
          <w:rFonts w:cs="B Nazanin" w:hint="cs"/>
          <w:sz w:val="22"/>
          <w:szCs w:val="22"/>
          <w:rtl/>
        </w:rPr>
        <w:t xml:space="preserve"> الزاماً  </w:t>
      </w:r>
      <w:r w:rsidRPr="00E72B50">
        <w:rPr>
          <w:rFonts w:cs="B Nazanin"/>
          <w:sz w:val="22"/>
          <w:szCs w:val="22"/>
          <w:rtl/>
        </w:rPr>
        <w:t xml:space="preserve">هزينه هاي  ارسالي در قالب اين فرم </w:t>
      </w:r>
      <w:r w:rsidRPr="00E72B50">
        <w:rPr>
          <w:rFonts w:cs="B Nazanin" w:hint="cs"/>
          <w:sz w:val="22"/>
          <w:szCs w:val="22"/>
          <w:rtl/>
        </w:rPr>
        <w:t>کمتر</w:t>
      </w:r>
      <w:r w:rsidRPr="00E72B50">
        <w:rPr>
          <w:rFonts w:cs="B Nazanin"/>
          <w:sz w:val="22"/>
          <w:szCs w:val="22"/>
          <w:rtl/>
        </w:rPr>
        <w:t xml:space="preserve"> از 000/</w:t>
      </w:r>
      <w:r w:rsidRPr="00E72B50">
        <w:rPr>
          <w:rFonts w:cs="B Nazanin" w:hint="cs"/>
          <w:sz w:val="22"/>
          <w:szCs w:val="22"/>
          <w:rtl/>
        </w:rPr>
        <w:t>000</w:t>
      </w:r>
      <w:r w:rsidRPr="00E72B50">
        <w:rPr>
          <w:rFonts w:cs="B Nazanin"/>
          <w:sz w:val="22"/>
          <w:szCs w:val="22"/>
          <w:rtl/>
        </w:rPr>
        <w:t>/</w:t>
      </w:r>
      <w:r w:rsidRPr="00E72B50">
        <w:rPr>
          <w:rFonts w:cs="B Nazanin" w:hint="cs"/>
          <w:sz w:val="22"/>
          <w:szCs w:val="22"/>
          <w:rtl/>
        </w:rPr>
        <w:t>2</w:t>
      </w:r>
      <w:r w:rsidRPr="00E72B50">
        <w:rPr>
          <w:rFonts w:cs="B Nazanin"/>
          <w:sz w:val="22"/>
          <w:szCs w:val="22"/>
          <w:rtl/>
        </w:rPr>
        <w:t xml:space="preserve">  ريال </w:t>
      </w:r>
      <w:r w:rsidRPr="00E72B50">
        <w:rPr>
          <w:rFonts w:cs="B Nazanin" w:hint="cs"/>
          <w:sz w:val="22"/>
          <w:szCs w:val="22"/>
          <w:rtl/>
        </w:rPr>
        <w:t>ن</w:t>
      </w:r>
      <w:r w:rsidRPr="00E72B50">
        <w:rPr>
          <w:rFonts w:cs="B Nazanin"/>
          <w:sz w:val="22"/>
          <w:szCs w:val="22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 )</w:t>
      </w:r>
    </w:p>
    <w:p w:rsidR="00082776" w:rsidRPr="00490F3F" w:rsidRDefault="00F6284C" w:rsidP="00082776">
      <w:pPr>
        <w:pStyle w:val="Title"/>
        <w:jc w:val="lowKashida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 xml:space="preserve">مديريت محترم </w:t>
      </w:r>
      <w:r>
        <w:rPr>
          <w:rFonts w:cs="B Nazanin" w:hint="cs"/>
          <w:sz w:val="26"/>
          <w:szCs w:val="26"/>
          <w:rtl/>
        </w:rPr>
        <w:t xml:space="preserve">امور پژوهشی </w:t>
      </w:r>
      <w:r w:rsidRPr="00490F3F">
        <w:rPr>
          <w:rFonts w:cs="B Nazanin" w:hint="cs"/>
          <w:sz w:val="26"/>
          <w:szCs w:val="26"/>
          <w:rtl/>
        </w:rPr>
        <w:t>دانشگاه</w:t>
      </w:r>
    </w:p>
    <w:p w:rsidR="00082776" w:rsidRDefault="00F6284C" w:rsidP="00082776">
      <w:pPr>
        <w:bidi/>
        <w:jc w:val="lowKashida"/>
        <w:rPr>
          <w:rFonts w:cs="B Nazanin"/>
          <w:b/>
          <w:bCs/>
          <w:sz w:val="26"/>
          <w:szCs w:val="26"/>
          <w:rtl/>
        </w:rPr>
      </w:pPr>
    </w:p>
    <w:p w:rsidR="00082776" w:rsidRPr="00FF3A68" w:rsidRDefault="00F6284C" w:rsidP="00082776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FF3A68">
        <w:rPr>
          <w:rFonts w:cs="B Nazanin"/>
          <w:b/>
          <w:bCs/>
          <w:sz w:val="26"/>
          <w:szCs w:val="26"/>
          <w:rtl/>
        </w:rPr>
        <w:t>سلام عليكم</w:t>
      </w:r>
    </w:p>
    <w:p w:rsidR="00082776" w:rsidRDefault="00F6284C" w:rsidP="00082776">
      <w:pPr>
        <w:bidi/>
        <w:jc w:val="lowKashida"/>
        <w:rPr>
          <w:rFonts w:cs="B Nazanin"/>
          <w:sz w:val="28"/>
          <w:szCs w:val="28"/>
          <w:rtl/>
        </w:rPr>
      </w:pPr>
      <w:r w:rsidRPr="00FF3A68">
        <w:rPr>
          <w:rFonts w:cs="B Nazanin"/>
          <w:sz w:val="28"/>
          <w:szCs w:val="28"/>
          <w:rtl/>
        </w:rPr>
        <w:t xml:space="preserve"> احتراماً ،  به پيوست </w:t>
      </w:r>
      <w:r>
        <w:rPr>
          <w:rFonts w:cs="B Nazanin" w:hint="cs"/>
          <w:sz w:val="22"/>
          <w:szCs w:val="22"/>
          <w:rtl/>
        </w:rPr>
        <w:t xml:space="preserve">        </w:t>
      </w:r>
      <w:r w:rsidRPr="00336561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Pr="00FF3A68">
        <w:rPr>
          <w:rFonts w:cs="B Nazanin"/>
          <w:sz w:val="28"/>
          <w:szCs w:val="28"/>
          <w:rtl/>
        </w:rPr>
        <w:t xml:space="preserve">فقره فاكتور جمعاً به مبلغ </w:t>
      </w:r>
      <w:r>
        <w:rPr>
          <w:rFonts w:cs="B Nazanin" w:hint="cs"/>
          <w:sz w:val="20"/>
          <w:szCs w:val="20"/>
          <w:rtl/>
        </w:rPr>
        <w:t xml:space="preserve">                                         </w:t>
      </w:r>
      <w:r w:rsidRPr="00336561">
        <w:rPr>
          <w:rFonts w:cs="B Nazanin" w:hint="cs"/>
          <w:sz w:val="20"/>
          <w:szCs w:val="20"/>
          <w:rtl/>
        </w:rPr>
        <w:t xml:space="preserve"> </w:t>
      </w:r>
      <w:r w:rsidRPr="00FF3A68">
        <w:rPr>
          <w:rFonts w:cs="B Nazanin"/>
          <w:sz w:val="28"/>
          <w:szCs w:val="28"/>
          <w:rtl/>
        </w:rPr>
        <w:t xml:space="preserve">ريال مربوط به هزينه هاي طرح تحقيقاتي </w:t>
      </w:r>
    </w:p>
    <w:p w:rsidR="00082776" w:rsidRDefault="00F6284C" w:rsidP="00082776">
      <w:pPr>
        <w:bidi/>
        <w:jc w:val="lowKashida"/>
        <w:rPr>
          <w:rFonts w:cs="B Nazanin"/>
          <w:sz w:val="28"/>
          <w:szCs w:val="28"/>
          <w:rtl/>
        </w:rPr>
      </w:pPr>
      <w:r w:rsidRPr="00FF3A68">
        <w:rPr>
          <w:rFonts w:cs="B Nazanin"/>
          <w:sz w:val="28"/>
          <w:szCs w:val="28"/>
          <w:rtl/>
        </w:rPr>
        <w:t xml:space="preserve">تحت </w:t>
      </w:r>
      <w:r w:rsidRPr="00FF3A68">
        <w:rPr>
          <w:rFonts w:cs="B Nazanin"/>
          <w:sz w:val="28"/>
          <w:szCs w:val="28"/>
          <w:rtl/>
        </w:rPr>
        <w:t xml:space="preserve">عنوان : </w:t>
      </w:r>
    </w:p>
    <w:p w:rsidR="00082776" w:rsidRPr="00FF3A68" w:rsidRDefault="00F6284C" w:rsidP="00082776">
      <w:pPr>
        <w:bidi/>
        <w:jc w:val="lowKashida"/>
        <w:rPr>
          <w:rFonts w:cs="B Nazanin"/>
          <w:sz w:val="28"/>
          <w:szCs w:val="28"/>
          <w:rtl/>
        </w:rPr>
      </w:pPr>
      <w:r w:rsidRPr="00FF3A6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 xml:space="preserve"> </w:t>
      </w:r>
    </w:p>
    <w:p w:rsidR="00082776" w:rsidRPr="00FF3A68" w:rsidRDefault="00F6284C" w:rsidP="00082776">
      <w:pPr>
        <w:bidi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FF3A68">
        <w:rPr>
          <w:rFonts w:ascii="Arial" w:hAnsi="Arial" w:cs="B Nazanin" w:hint="cs"/>
          <w:sz w:val="28"/>
          <w:szCs w:val="28"/>
          <w:rtl/>
          <w:lang w:bidi="fa-IR"/>
        </w:rPr>
        <w:t xml:space="preserve">را </w:t>
      </w:r>
      <w:r w:rsidRPr="00FF3A68">
        <w:rPr>
          <w:rFonts w:ascii="Arial" w:hAnsi="Arial" w:cs="B Nazanin"/>
          <w:sz w:val="28"/>
          <w:szCs w:val="28"/>
          <w:rtl/>
          <w:lang w:bidi="fa-IR"/>
        </w:rPr>
        <w:t xml:space="preserve">جهت پرداخت ارسال </w:t>
      </w:r>
      <w:r w:rsidRPr="00FF3A68">
        <w:rPr>
          <w:rFonts w:ascii="Arial" w:hAnsi="Arial" w:cs="B Nazanin" w:hint="cs"/>
          <w:sz w:val="28"/>
          <w:szCs w:val="28"/>
          <w:rtl/>
          <w:lang w:bidi="fa-IR"/>
        </w:rPr>
        <w:t>میدارد.</w:t>
      </w:r>
    </w:p>
    <w:p w:rsidR="00082776" w:rsidRDefault="00F6284C" w:rsidP="0008277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  <w:r w:rsidRPr="00FF3A68">
        <w:rPr>
          <w:rFonts w:cs="B Nazanin" w:hint="cs"/>
          <w:b w:val="0"/>
          <w:bCs w:val="0"/>
          <w:sz w:val="28"/>
          <w:szCs w:val="28"/>
          <w:rtl/>
        </w:rPr>
        <w:t>نام و نام خانوادگي مجری طرح :</w:t>
      </w:r>
    </w:p>
    <w:p w:rsidR="00082776" w:rsidRDefault="00F6284C" w:rsidP="0008277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082776" w:rsidRDefault="00F6284C" w:rsidP="00082776">
      <w:pPr>
        <w:pStyle w:val="Title"/>
        <w:jc w:val="both"/>
        <w:rPr>
          <w:rFonts w:cs="B Nazanin"/>
          <w:rtl/>
        </w:rPr>
      </w:pPr>
      <w:r w:rsidRPr="00FF3A68">
        <w:rPr>
          <w:rFonts w:cs="B Nazanin" w:hint="cs"/>
          <w:b w:val="0"/>
          <w:bCs w:val="0"/>
          <w:sz w:val="28"/>
          <w:szCs w:val="28"/>
          <w:rtl/>
        </w:rPr>
        <w:t>شماره تماس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مجری: (ترجیحاٌ شماره همراه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 xml:space="preserve">)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    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         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>شماره حساب :</w:t>
      </w:r>
      <w:r>
        <w:rPr>
          <w:rFonts w:cs="B Nazanin" w:hint="cs"/>
          <w:b w:val="0"/>
          <w:bCs w:val="0"/>
          <w:sz w:val="28"/>
          <w:szCs w:val="28"/>
          <w:rtl/>
        </w:rPr>
        <w:t>(بانک تجارت شعبه دانشگاه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>)</w:t>
      </w:r>
    </w:p>
    <w:p w:rsidR="00082776" w:rsidRPr="003C05F7" w:rsidRDefault="00F6284C" w:rsidP="0008277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  <w:r>
        <w:rPr>
          <w:rFonts w:cs="B Nazanin" w:hint="cs"/>
          <w:rtl/>
        </w:rPr>
        <w:t xml:space="preserve"> </w:t>
      </w:r>
    </w:p>
    <w:p w:rsidR="00082776" w:rsidRDefault="00F6284C" w:rsidP="0008277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082776" w:rsidRPr="00E72B50" w:rsidRDefault="00F6284C" w:rsidP="00082776">
      <w:pPr>
        <w:pStyle w:val="Title"/>
        <w:ind w:right="180"/>
        <w:jc w:val="both"/>
        <w:rPr>
          <w:rFonts w:cs="B Nazanin"/>
          <w:rtl/>
        </w:rPr>
      </w:pP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 w:rsidRPr="00FF3A68">
        <w:rPr>
          <w:rFonts w:cs="B Nazanin" w:hint="cs"/>
          <w:b w:val="0"/>
          <w:bCs w:val="0"/>
          <w:sz w:val="28"/>
          <w:szCs w:val="28"/>
          <w:rtl/>
        </w:rPr>
        <w:t>امضاء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و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>تاريخ :</w:t>
      </w:r>
      <w:r w:rsidRPr="00FF3A68">
        <w:rPr>
          <w:rFonts w:cs="B Nazanin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rtl/>
        </w:rPr>
        <w:t xml:space="preserve">                                                   </w:t>
      </w:r>
      <w:r w:rsidRPr="00FF3A68"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  <w:r>
        <w:rPr>
          <w:rFonts w:cs="B Nazanin" w:hint="cs"/>
          <w:b w:val="0"/>
          <w:bCs w:val="0"/>
          <w:sz w:val="28"/>
          <w:szCs w:val="28"/>
          <w:rtl/>
        </w:rPr>
        <w:tab/>
      </w:r>
    </w:p>
    <w:p w:rsidR="00082776" w:rsidRPr="008240E8" w:rsidRDefault="00F6284C" w:rsidP="0008277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  <w:r w:rsidRPr="008240E8">
        <w:rPr>
          <w:rFonts w:cs="B Nazanin" w:hint="cs"/>
          <w:b w:val="0"/>
          <w:bCs w:val="0"/>
          <w:sz w:val="28"/>
          <w:szCs w:val="28"/>
          <w:rtl/>
        </w:rPr>
        <w:t>ضمناً موارد مشروحه ذیل در ارائه فاکتور  های  پیوستی مد نظر قرار گرفته است:</w:t>
      </w:r>
    </w:p>
    <w:p w:rsidR="00082776" w:rsidRPr="00F15D58" w:rsidRDefault="00F6284C" w:rsidP="0008277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</w:rPr>
      </w:pPr>
      <w:r w:rsidRPr="00F15D58">
        <w:rPr>
          <w:rFonts w:cs="B Nazanin" w:hint="cs"/>
          <w:b w:val="0"/>
          <w:bCs w:val="0"/>
          <w:sz w:val="26"/>
          <w:szCs w:val="26"/>
          <w:rtl/>
        </w:rPr>
        <w:t>یک نسخه از قرارداد مصوب که ( هنوز تاریخ آن منقضی نشده است ) پیوست این درخواست می باشد.</w:t>
      </w:r>
    </w:p>
    <w:p w:rsidR="00082776" w:rsidRPr="00F15D58" w:rsidRDefault="00F6284C" w:rsidP="00082776">
      <w:pPr>
        <w:numPr>
          <w:ilvl w:val="0"/>
          <w:numId w:val="1"/>
        </w:numPr>
        <w:bidi/>
        <w:rPr>
          <w:rFonts w:cs="B Nazanin"/>
          <w:sz w:val="26"/>
          <w:szCs w:val="26"/>
        </w:rPr>
      </w:pPr>
      <w:r w:rsidRPr="00F15D58">
        <w:rPr>
          <w:rFonts w:cs="B Nazanin" w:hint="cs"/>
          <w:sz w:val="26"/>
          <w:szCs w:val="26"/>
          <w:rtl/>
        </w:rPr>
        <w:t>اسناد پیوستی طبق پیش بینی اولیه در طرح و با اطلاع از میزان هزینه کرد قبلی ارسال می گردد</w:t>
      </w:r>
    </w:p>
    <w:p w:rsidR="00082776" w:rsidRPr="00F15D58" w:rsidRDefault="00F6284C" w:rsidP="0008277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 w:rsidRPr="00F15D58">
        <w:rPr>
          <w:rFonts w:cs="B Nazanin" w:hint="cs"/>
          <w:b w:val="0"/>
          <w:bCs w:val="0"/>
          <w:sz w:val="26"/>
          <w:szCs w:val="26"/>
          <w:rtl/>
        </w:rPr>
        <w:t xml:space="preserve">فاکتور ها بر حسب مورد دارای کد اقتصادی یا کد ملی </w:t>
      </w:r>
      <w:r>
        <w:rPr>
          <w:rFonts w:cs="B Nazanin" w:hint="cs"/>
          <w:b w:val="0"/>
          <w:bCs w:val="0"/>
          <w:sz w:val="26"/>
          <w:szCs w:val="26"/>
          <w:rtl/>
        </w:rPr>
        <w:t>و</w:t>
      </w:r>
      <w:r w:rsidRPr="00F15D58">
        <w:rPr>
          <w:rFonts w:cs="B Nazanin" w:hint="cs"/>
          <w:b w:val="0"/>
          <w:bCs w:val="0"/>
          <w:sz w:val="26"/>
          <w:szCs w:val="26"/>
          <w:rtl/>
        </w:rPr>
        <w:t>دارای تاریخ، امضاء و مهر بوده و بدون قلم خوردگی می باشند.</w:t>
      </w:r>
    </w:p>
    <w:p w:rsidR="00082776" w:rsidRPr="00F15D58" w:rsidRDefault="00F6284C" w:rsidP="0008277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</w:rPr>
      </w:pPr>
      <w:r w:rsidRPr="00F15D58">
        <w:rPr>
          <w:rFonts w:cs="B Nazanin" w:hint="cs"/>
          <w:b w:val="0"/>
          <w:bCs w:val="0"/>
          <w:sz w:val="26"/>
          <w:szCs w:val="26"/>
          <w:rtl/>
        </w:rPr>
        <w:t>بر حسب مورد گواهی 3% ارزش افزوده به فاکتورها الصاق گردیده است.</w:t>
      </w:r>
    </w:p>
    <w:p w:rsidR="00082776" w:rsidRPr="00643E22" w:rsidRDefault="00F6284C" w:rsidP="00082776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</w:rPr>
      </w:pPr>
      <w:r w:rsidRPr="00F15D58">
        <w:rPr>
          <w:rFonts w:cs="B Nazanin" w:hint="cs"/>
          <w:sz w:val="26"/>
          <w:szCs w:val="26"/>
          <w:rtl/>
        </w:rPr>
        <w:t>در صورت اموالی بودن فاکتور، قبض انبار و حواله انبار مربوطه که شماره اموال اداره اموال</w:t>
      </w:r>
      <w:r w:rsidRPr="00F15D58">
        <w:rPr>
          <w:rFonts w:cs="B Nazanin" w:hint="cs"/>
          <w:sz w:val="26"/>
          <w:szCs w:val="26"/>
          <w:rtl/>
        </w:rPr>
        <w:t xml:space="preserve"> دانشگاه در آنها قید شده است به پیوست میباشد.</w:t>
      </w:r>
    </w:p>
    <w:p w:rsidR="00082776" w:rsidRPr="00643E22" w:rsidRDefault="00F6284C" w:rsidP="00082776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</w:rPr>
      </w:pPr>
      <w:r w:rsidRPr="00643E22">
        <w:rPr>
          <w:rFonts w:cs="B Nazanin" w:hint="cs"/>
          <w:sz w:val="26"/>
          <w:szCs w:val="26"/>
          <w:rtl/>
        </w:rPr>
        <w:t>بر حسب مورد  صورت جلسه نصب در دستگاه به فاکتورهای مربوطه الصاق گردیده است</w:t>
      </w:r>
    </w:p>
    <w:tbl>
      <w:tblPr>
        <w:tblpPr w:leftFromText="180" w:rightFromText="180" w:vertAnchor="text" w:horzAnchor="margin" w:tblpY="552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0A53F5" w:rsidTr="009A27BB">
        <w:trPr>
          <w:trHeight w:val="3676"/>
        </w:trPr>
        <w:tc>
          <w:tcPr>
            <w:tcW w:w="11057" w:type="dxa"/>
            <w:shd w:val="clear" w:color="auto" w:fill="auto"/>
          </w:tcPr>
          <w:p w:rsidR="009A27BB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082776" w:rsidRPr="003A7C04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>کارشناس محترم طرح های پژوهشی دانشگاه جهت اقدام لازم</w:t>
            </w:r>
          </w:p>
          <w:p w:rsidR="00082776" w:rsidRPr="003A7C04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                 </w:t>
            </w: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</w:p>
          <w:p w:rsidR="00082776" w:rsidRDefault="00F6284C" w:rsidP="009A27BB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</w:t>
            </w:r>
            <w:r w:rsidRPr="003A7C04">
              <w:rPr>
                <w:rFonts w:cs="B Nazanin" w:hint="cs"/>
                <w:b/>
                <w:bCs/>
                <w:rtl/>
              </w:rPr>
              <w:t>مدیر امور پژوهشی دانشگاه</w:t>
            </w:r>
          </w:p>
          <w:p w:rsidR="00082776" w:rsidRDefault="00F6284C" w:rsidP="009A27BB">
            <w:pPr>
              <w:bidi/>
              <w:jc w:val="lowKashida"/>
              <w:rPr>
                <w:rFonts w:cs="B Nazanin"/>
                <w:b/>
                <w:bCs/>
                <w:rtl/>
              </w:rPr>
            </w:pPr>
          </w:p>
          <w:p w:rsidR="009A27BB" w:rsidRPr="003A7C04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  <w:p w:rsidR="00082776" w:rsidRPr="003A7C04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پرداخت                        ریال از محل گرنت مجری/اعتبارات پژوهشی دانشگاه بلامانع است</w:t>
            </w:r>
          </w:p>
          <w:p w:rsidR="00082776" w:rsidRPr="003A7C04" w:rsidRDefault="00F6284C" w:rsidP="009A27BB">
            <w:pPr>
              <w:bidi/>
              <w:jc w:val="lowKashida"/>
              <w:rPr>
                <w:rFonts w:cs="B Nazanin"/>
                <w:b/>
                <w:bCs/>
              </w:rPr>
            </w:pP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</w:t>
            </w:r>
            <w:r w:rsidRPr="003A7C04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             </w:t>
            </w:r>
            <w:r w:rsidRPr="003A7C04">
              <w:rPr>
                <w:rFonts w:cs="B Nazanin" w:hint="cs"/>
                <w:b/>
                <w:bCs/>
                <w:rtl/>
              </w:rPr>
              <w:t xml:space="preserve">                  کارشناس طرح های پژوهشی دانشگاه</w:t>
            </w:r>
          </w:p>
          <w:p w:rsidR="00082776" w:rsidRPr="003A7C04" w:rsidRDefault="00F6284C" w:rsidP="009A27BB">
            <w:pPr>
              <w:bidi/>
              <w:jc w:val="lowKashida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82776" w:rsidRDefault="00F6284C" w:rsidP="00082776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</w:rPr>
      </w:pPr>
      <w:r w:rsidRPr="00C7657B">
        <w:rPr>
          <w:rFonts w:cs="B Nazanin" w:hint="cs"/>
          <w:sz w:val="26"/>
          <w:szCs w:val="26"/>
          <w:rtl/>
        </w:rPr>
        <w:t>قبض انبار و حواله انبار</w:t>
      </w:r>
      <w:r>
        <w:rPr>
          <w:rFonts w:cs="B Nazanin" w:hint="cs"/>
          <w:sz w:val="26"/>
          <w:szCs w:val="26"/>
          <w:rtl/>
        </w:rPr>
        <w:t xml:space="preserve"> تهیه شده </w:t>
      </w:r>
      <w:r w:rsidRPr="00C7657B">
        <w:rPr>
          <w:rFonts w:cs="B Nazanin" w:hint="cs"/>
          <w:sz w:val="26"/>
          <w:szCs w:val="26"/>
          <w:rtl/>
        </w:rPr>
        <w:t xml:space="preserve">برای فاکتور های </w:t>
      </w:r>
      <w:r w:rsidRPr="00C7657B">
        <w:rPr>
          <w:rFonts w:cs="B Nazanin" w:hint="cs"/>
          <w:b/>
          <w:bCs/>
          <w:sz w:val="26"/>
          <w:szCs w:val="26"/>
          <w:rtl/>
        </w:rPr>
        <w:t>خرید کتاب</w:t>
      </w:r>
      <w:r w:rsidRPr="00C7657B">
        <w:rPr>
          <w:rFonts w:cs="B Nazanin" w:hint="cs"/>
          <w:sz w:val="26"/>
          <w:szCs w:val="26"/>
          <w:rtl/>
        </w:rPr>
        <w:t xml:space="preserve"> دارای مهر و امضای رئیس کتابخانه و رئیس واحد</w:t>
      </w:r>
      <w:r>
        <w:rPr>
          <w:rFonts w:cs="B Nazanin" w:hint="cs"/>
          <w:sz w:val="26"/>
          <w:szCs w:val="26"/>
          <w:rtl/>
        </w:rPr>
        <w:t xml:space="preserve"> می</w:t>
      </w:r>
      <w:r w:rsidRPr="00C7657B">
        <w:rPr>
          <w:rFonts w:cs="B Nazanin" w:hint="cs"/>
          <w:sz w:val="26"/>
          <w:szCs w:val="26"/>
          <w:rtl/>
        </w:rPr>
        <w:t xml:space="preserve"> باشد.</w:t>
      </w:r>
    </w:p>
    <w:p w:rsidR="00082776" w:rsidRDefault="00F6284C" w:rsidP="00082776">
      <w:pPr>
        <w:bidi/>
        <w:jc w:val="lowKashida"/>
        <w:rPr>
          <w:rFonts w:cs="B Nazanin"/>
          <w:sz w:val="26"/>
          <w:szCs w:val="26"/>
          <w:rtl/>
        </w:rPr>
      </w:pPr>
    </w:p>
    <w:p w:rsidR="00643E22" w:rsidRPr="00082776" w:rsidRDefault="00F6284C" w:rsidP="00082776">
      <w:pPr>
        <w:rPr>
          <w:rtl/>
        </w:rPr>
      </w:pPr>
    </w:p>
    <w:sectPr w:rsidR="00643E22" w:rsidRPr="00082776" w:rsidSect="00336561">
      <w:pgSz w:w="11906" w:h="16838"/>
      <w:pgMar w:top="567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260"/>
    <w:multiLevelType w:val="hybridMultilevel"/>
    <w:tmpl w:val="D19845C0"/>
    <w:lvl w:ilvl="0" w:tplc="D204A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C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A7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60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48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0E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2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3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2E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926DD"/>
    <w:multiLevelType w:val="hybridMultilevel"/>
    <w:tmpl w:val="4800AEF2"/>
    <w:lvl w:ilvl="0" w:tplc="CE949E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8AE6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16FE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0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F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C2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83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5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A40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4655B"/>
    <w:multiLevelType w:val="hybridMultilevel"/>
    <w:tmpl w:val="29589BFE"/>
    <w:lvl w:ilvl="0" w:tplc="865AC8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E5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864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E3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E9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16A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29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89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0E2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ShadeFormData/>
  <w:noPunctuationKerning/>
  <w:characterSpacingControl w:val="doNotCompress"/>
  <w:compat/>
  <w:rsids>
    <w:rsidRoot w:val="000A53F5"/>
    <w:rsid w:val="000A53F5"/>
    <w:rsid w:val="00F6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3F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53F5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B77003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196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daliri</cp:lastModifiedBy>
  <cp:revision>2</cp:revision>
  <cp:lastPrinted>2012-07-15T21:23:00Z</cp:lastPrinted>
  <dcterms:created xsi:type="dcterms:W3CDTF">2018-07-16T03:43:00Z</dcterms:created>
  <dcterms:modified xsi:type="dcterms:W3CDTF">2018-07-16T03:43:00Z</dcterms:modified>
</cp:coreProperties>
</file>